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E828CF">
      <w:pPr>
        <w:spacing w:before="64" w:line="230" w:lineRule="auto"/>
        <w:ind w:left="23"/>
        <w:outlineLvl w:val="1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Arial" w:hAnsi="Arial" w:eastAsia="Arial" w:cs="Arial"/>
          <w:spacing w:val="-4"/>
          <w:sz w:val="31"/>
          <w:szCs w:val="31"/>
        </w:rPr>
        <w:t>6</w:t>
      </w:r>
    </w:p>
    <w:p w14:paraId="70C0A864">
      <w:pPr>
        <w:spacing w:before="52" w:line="214" w:lineRule="auto"/>
        <w:ind w:left="3142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8"/>
          <w:sz w:val="31"/>
          <w:szCs w:val="31"/>
        </w:rPr>
        <w:t>安阳学院监考规范</w:t>
      </w:r>
    </w:p>
    <w:p w14:paraId="239098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监考人员须根据二级学院（部）安排参加监考工作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的培训。</w:t>
      </w:r>
    </w:p>
    <w:p w14:paraId="71BFE6F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监考人员因突发事情无法参加既定监考工作，应及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时报告二级学院（部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pacing w:val="26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不得擅自安排他人代替监考。</w:t>
      </w:r>
    </w:p>
    <w:p w14:paraId="0B2AC1B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5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3"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监考人员须在考试前 15</w:t>
      </w:r>
      <w:r>
        <w:rPr>
          <w:rFonts w:hint="eastAsia" w:ascii="仿宋_GB2312" w:hAnsi="仿宋_GB2312" w:eastAsia="仿宋_GB2312" w:cs="仿宋_GB2312"/>
          <w:spacing w:val="2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分钟进入考场，做好考场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布置及考前准备工作。主要包括：</w:t>
      </w:r>
    </w:p>
    <w:p w14:paraId="1514331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1.做好清场工作，确保座位区域未留有考场禁止的物品，或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与考试内容相关的字迹；</w:t>
      </w:r>
    </w:p>
    <w:p w14:paraId="094C72E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6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2.学生进入考场后，监考人员随机编排座位，组织学生按座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位间隔入座。</w:t>
      </w:r>
    </w:p>
    <w:p w14:paraId="271F2CD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8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3.要求学生将书包等非考试必要的物品存放在指定区域。</w:t>
      </w:r>
    </w:p>
    <w:p w14:paraId="5165C04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考试期间，监考人员须“前坐后站”，不得在考场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看书看报，不得聚集聊天，不得使用手机和平板电脑等电子设备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不得擅自离开考场。</w:t>
      </w:r>
    </w:p>
    <w:p w14:paraId="34BDA0E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监考人员启封试卷后，如发现试卷印刷有误、份数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不够等问题，应立即与学校考务办公室联系，并在考场记录中注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明有关情况。</w:t>
      </w:r>
    </w:p>
    <w:p w14:paraId="564852E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学生对试题、印刷问题提出询问时，监考人员应予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以正面答复。对涉及试题内容的提问，监考人员不得予以解释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。</w:t>
      </w:r>
    </w:p>
    <w:p w14:paraId="473D49E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监考人员整理、清点学生答卷时，发生或发现答卷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破损或污染的，应报告学校考务办公室，并在考场记录中说明情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况。</w:t>
      </w:r>
    </w:p>
    <w:p w14:paraId="7D4DDC2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 xml:space="preserve">第八条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监考人员不得擅自延长或缩短考试时间。因故提前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或推迟考试时间，应报告学校考务办公室，必须在考场记录中说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明情况。</w:t>
      </w:r>
    </w:p>
    <w:p w14:paraId="4C4CAB3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 xml:space="preserve">第九条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学生在考场内喧哗的，监考人员必须予以制止，对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不听劝阻者，监考人员可以终止其课程考试，并将情况填入《安阳学院考场记录表》。</w:t>
      </w:r>
    </w:p>
    <w:p w14:paraId="3066CB3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监考工作应坚持预防为主的原则。如发现学生有违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纪意图，应立即给予口头警告。</w:t>
      </w:r>
    </w:p>
    <w:p w14:paraId="36E86C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75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8"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在规定的考试结束时间前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-5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分钟，监考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人员须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提醒学生：</w:t>
      </w:r>
      <w:r>
        <w:rPr>
          <w:rFonts w:hint="eastAsia" w:ascii="仿宋_GB2312" w:hAnsi="仿宋_GB2312" w:eastAsia="仿宋_GB2312" w:cs="仿宋_GB2312"/>
          <w:spacing w:val="-12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“离考试结束还有</w:t>
      </w:r>
      <w:r>
        <w:rPr>
          <w:rFonts w:hint="eastAsia" w:ascii="仿宋_GB2312" w:hAnsi="仿宋_GB2312" w:eastAsia="仿宋_GB2312" w:cs="仿宋_GB2312"/>
          <w:spacing w:val="-4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pacing w:val="-59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分钟”。</w:t>
      </w:r>
    </w:p>
    <w:p w14:paraId="65B0501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 xml:space="preserve">第十二条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考试结束，监考人员须指令学生停止答卷。其中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一位监考人员负责全面掌握考场情况，其他监考人员负责收集试卷并核对。</w:t>
      </w:r>
    </w:p>
    <w:p w14:paraId="082C04C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63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5"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监考人员必须将试卷、答卷及草稿纸等整理后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填写《安阳学院考场记录表》，如实反映考场情况，并将试卷立即送考务办。</w:t>
      </w:r>
    </w:p>
    <w:p w14:paraId="02B6B9F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9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4"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 xml:space="preserve"> 监考人员对违纪和作弊学生的处理《安阳学院考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试违规处理办法》执行。</w:t>
      </w:r>
    </w:p>
    <w:p w14:paraId="68C0FB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40" w:firstLineChars="200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5" w:type="default"/>
          <w:pgSz w:w="11906" w:h="16839"/>
          <w:pgMar w:top="1431" w:right="1437" w:bottom="1120" w:left="1596" w:header="0" w:footer="823" w:gutter="0"/>
          <w:pgNumType w:fmt="numberInDash"/>
          <w:cols w:space="720" w:num="1"/>
        </w:sectPr>
      </w:pPr>
    </w:p>
    <w:p w14:paraId="31DEA84B">
      <w:pPr>
        <w:spacing w:before="21" w:line="220" w:lineRule="auto"/>
        <w:ind w:left="12361"/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</w:p>
    <w:p w14:paraId="7CA30EAE">
      <w:pPr>
        <w:spacing w:line="267" w:lineRule="auto"/>
        <w:rPr>
          <w:rFonts w:ascii="Arial"/>
          <w:sz w:val="21"/>
        </w:rPr>
      </w:pPr>
    </w:p>
    <w:p w14:paraId="462B0A9F">
      <w:pPr>
        <w:spacing w:line="267" w:lineRule="auto"/>
        <w:rPr>
          <w:rFonts w:ascii="Arial"/>
          <w:sz w:val="21"/>
        </w:rPr>
      </w:pPr>
    </w:p>
    <w:p w14:paraId="4DE118C6">
      <w:pPr>
        <w:spacing w:line="267" w:lineRule="auto"/>
        <w:rPr>
          <w:rFonts w:ascii="Arial"/>
          <w:sz w:val="21"/>
        </w:rPr>
      </w:pPr>
    </w:p>
    <w:p w14:paraId="48BC1D13">
      <w:pPr>
        <w:spacing w:line="267" w:lineRule="auto"/>
        <w:rPr>
          <w:rFonts w:ascii="Arial"/>
          <w:sz w:val="21"/>
        </w:rPr>
      </w:pPr>
    </w:p>
    <w:p w14:paraId="60B53C5D">
      <w:pPr>
        <w:spacing w:line="267" w:lineRule="auto"/>
        <w:rPr>
          <w:rFonts w:ascii="Arial"/>
          <w:sz w:val="21"/>
        </w:rPr>
      </w:pPr>
    </w:p>
    <w:p w14:paraId="7101BA28">
      <w:pPr>
        <w:spacing w:line="268" w:lineRule="auto"/>
        <w:rPr>
          <w:rFonts w:ascii="Arial"/>
          <w:sz w:val="21"/>
        </w:rPr>
      </w:pPr>
    </w:p>
    <w:p w14:paraId="3C2EB4F1">
      <w:pPr>
        <w:spacing w:before="97" w:line="184" w:lineRule="auto"/>
        <w:ind w:left="13374"/>
        <w:rPr>
          <w:rFonts w:ascii="宋体" w:hAnsi="宋体" w:eastAsia="宋体" w:cs="宋体"/>
          <w:sz w:val="30"/>
          <w:szCs w:val="30"/>
        </w:rPr>
      </w:pPr>
    </w:p>
    <w:sectPr>
      <w:footerReference r:id="rId6" w:type="default"/>
      <w:pgSz w:w="11906" w:h="16839"/>
      <w:pgMar w:top="1041" w:right="400" w:bottom="1133" w:left="1012" w:header="0" w:footer="0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  <w:embedRegular r:id="rId1" w:fontKey="{EF9051B1-DD7F-7708-119C-D3675B068FBB}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1B29887-6EEE-9AB1-119C-D367CADFF595}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CF919">
    <w:pPr>
      <w:spacing w:before="1" w:line="176" w:lineRule="auto"/>
      <w:ind w:right="27"/>
      <w:jc w:val="right"/>
      <w:rPr>
        <w:rFonts w:ascii="宋体" w:hAnsi="宋体" w:eastAsia="宋体" w:cs="宋体"/>
        <w:sz w:val="30"/>
        <w:szCs w:val="30"/>
      </w:rPr>
    </w:pPr>
    <w:r>
      <w:rPr>
        <w:sz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A1110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b3G8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NSb3G8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AA1110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584AC9"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5" name="文本框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C5892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M3OczAgAAYwQAAA4AAABkcnMvZTJvRG9jLnhtbK1UzY7TMBC+I/EO&#10;lu80aWFX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ObM3Oc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C5892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410E35"/>
    <w:rsid w:val="01B20C0E"/>
    <w:rsid w:val="036C57EA"/>
    <w:rsid w:val="0C664D2E"/>
    <w:rsid w:val="0EFF6023"/>
    <w:rsid w:val="0F7B6299"/>
    <w:rsid w:val="1059049A"/>
    <w:rsid w:val="1270704D"/>
    <w:rsid w:val="12AA36D7"/>
    <w:rsid w:val="132316DC"/>
    <w:rsid w:val="19B31572"/>
    <w:rsid w:val="1EBB798A"/>
    <w:rsid w:val="1F752D3A"/>
    <w:rsid w:val="1FBE4C66"/>
    <w:rsid w:val="236057E7"/>
    <w:rsid w:val="25D5691E"/>
    <w:rsid w:val="2BFA7B12"/>
    <w:rsid w:val="2EA5580D"/>
    <w:rsid w:val="33DB1DC3"/>
    <w:rsid w:val="346F60D7"/>
    <w:rsid w:val="376D2DA2"/>
    <w:rsid w:val="37D65CEA"/>
    <w:rsid w:val="3FA7671B"/>
    <w:rsid w:val="43074BDE"/>
    <w:rsid w:val="445D2252"/>
    <w:rsid w:val="48152F27"/>
    <w:rsid w:val="4BD42F98"/>
    <w:rsid w:val="4BDF05C0"/>
    <w:rsid w:val="4DE33F47"/>
    <w:rsid w:val="4E4BD764"/>
    <w:rsid w:val="53B50713"/>
    <w:rsid w:val="55A40C03"/>
    <w:rsid w:val="55DC6161"/>
    <w:rsid w:val="58CD3249"/>
    <w:rsid w:val="5CC11EC4"/>
    <w:rsid w:val="5DBE7604"/>
    <w:rsid w:val="5F1C0A86"/>
    <w:rsid w:val="5FF658CB"/>
    <w:rsid w:val="620BF54C"/>
    <w:rsid w:val="650B918E"/>
    <w:rsid w:val="67B362A7"/>
    <w:rsid w:val="6DC53514"/>
    <w:rsid w:val="736600CA"/>
    <w:rsid w:val="76032658"/>
    <w:rsid w:val="76D91E95"/>
    <w:rsid w:val="78F05EA8"/>
    <w:rsid w:val="78FA1E5E"/>
    <w:rsid w:val="792C1352"/>
    <w:rsid w:val="7AC06A20"/>
    <w:rsid w:val="7C684EB3"/>
    <w:rsid w:val="7D8C3E7E"/>
    <w:rsid w:val="BAEBB7CC"/>
    <w:rsid w:val="CBED4B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11795</Words>
  <Characters>11958</Characters>
  <TotalTime>20</TotalTime>
  <ScaleCrop>false</ScaleCrop>
  <LinksUpToDate>false</LinksUpToDate>
  <CharactersWithSpaces>13461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2023-04-21T01:15:00Z</dcterms:created>
  <dc:creator>AYXY</dc:creator>
  <cp:lastModifiedBy>WPS_1559618453</cp:lastModifiedBy>
  <dcterms:modified xsi:type="dcterms:W3CDTF">2025-03-14T11:01:37Z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2025-03-04T15:24:41Z</vt:filetime>
  </property>
  <property fmtid="{D5CDD505-2E9C-101B-9397-08002B2CF9AE}" pid="4" name="KSOTemplateDocerSaveRecord">
    <vt:lpwstr>eyJoZGlkIjoiZDkwODM5MmM3NmMzYjU1NzYyYzc1NDQ4YzdkZDUyYjUiLCJ1c2VySWQiOiIyMTQ5MDc2MDAifQ==</vt:lpwstr>
  </property>
  <property fmtid="{D5CDD505-2E9C-101B-9397-08002B2CF9AE}" pid="5" name="KSOProductBuildVer">
    <vt:lpwstr>2052-6.14.0.8924</vt:lpwstr>
  </property>
  <property fmtid="{D5CDD505-2E9C-101B-9397-08002B2CF9AE}" pid="6" name="ICV">
    <vt:lpwstr>E325D35ED20BACF36C9AD3672D99BFFC_43</vt:lpwstr>
  </property>
</Properties>
</file>